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9A48A" w14:textId="63F8C849" w:rsidR="00695454" w:rsidRPr="00695454" w:rsidRDefault="00695454" w:rsidP="00695454">
      <w:pPr>
        <w:spacing w:line="360" w:lineRule="auto"/>
        <w:jc w:val="both"/>
        <w:rPr>
          <w:rFonts w:ascii="Arial" w:hAnsi="Arial" w:cs="Arial"/>
          <w:b/>
          <w:szCs w:val="24"/>
        </w:rPr>
      </w:pPr>
      <w:r w:rsidRPr="00695454">
        <w:rPr>
          <w:rFonts w:ascii="Arial" w:hAnsi="Arial" w:cs="Arial"/>
          <w:b/>
          <w:szCs w:val="24"/>
        </w:rPr>
        <w:t>Short Bio</w:t>
      </w:r>
    </w:p>
    <w:p w14:paraId="5A2891AD" w14:textId="063C7241" w:rsidR="00695454" w:rsidRPr="00695454" w:rsidRDefault="00695454" w:rsidP="00695454">
      <w:pPr>
        <w:spacing w:line="360" w:lineRule="auto"/>
        <w:jc w:val="both"/>
        <w:rPr>
          <w:rFonts w:ascii="Arial" w:hAnsi="Arial" w:cs="Arial"/>
          <w:b/>
          <w:szCs w:val="24"/>
        </w:rPr>
      </w:pPr>
      <w:r w:rsidRPr="00695454">
        <w:rPr>
          <w:rFonts w:ascii="Arial" w:hAnsi="Arial" w:cs="Arial"/>
          <w:b/>
          <w:szCs w:val="24"/>
        </w:rPr>
        <w:t>Prof. Eric Doris</w:t>
      </w:r>
    </w:p>
    <w:p w14:paraId="340A02A6" w14:textId="77777777" w:rsidR="00695454" w:rsidRPr="00695454" w:rsidRDefault="00695454" w:rsidP="00695454">
      <w:pPr>
        <w:spacing w:line="360" w:lineRule="auto"/>
        <w:jc w:val="both"/>
        <w:rPr>
          <w:rFonts w:ascii="Arial" w:hAnsi="Arial" w:cs="Arial"/>
          <w:b/>
          <w:szCs w:val="24"/>
        </w:rPr>
      </w:pPr>
    </w:p>
    <w:p w14:paraId="7F145CD6" w14:textId="77777777" w:rsidR="00695454" w:rsidRPr="00695454" w:rsidRDefault="00695454" w:rsidP="00695454">
      <w:pPr>
        <w:spacing w:line="360" w:lineRule="auto"/>
        <w:jc w:val="both"/>
        <w:rPr>
          <w:rFonts w:ascii="Arial" w:hAnsi="Arial" w:cs="Arial"/>
          <w:szCs w:val="24"/>
        </w:rPr>
      </w:pPr>
      <w:r w:rsidRPr="00695454">
        <w:rPr>
          <w:rFonts w:ascii="Arial" w:hAnsi="Arial" w:cs="Arial"/>
          <w:szCs w:val="24"/>
        </w:rPr>
        <w:t xml:space="preserve">Eric Doris studied organic chemistry at the University of Strasbourg (France). He obtained his PhD degree in 1995 from the same University, under the guidance of Dr. Charles </w:t>
      </w:r>
      <w:proofErr w:type="spellStart"/>
      <w:r w:rsidRPr="00695454">
        <w:rPr>
          <w:rFonts w:ascii="Arial" w:hAnsi="Arial" w:cs="Arial"/>
          <w:szCs w:val="24"/>
        </w:rPr>
        <w:t>Mioskowski</w:t>
      </w:r>
      <w:proofErr w:type="spellEnd"/>
      <w:r w:rsidRPr="00695454">
        <w:rPr>
          <w:rFonts w:ascii="Arial" w:hAnsi="Arial" w:cs="Arial"/>
          <w:szCs w:val="24"/>
        </w:rPr>
        <w:t xml:space="preserve">. In 1996 he completed his post-doctoral training with Sir Derek H. R. Barton (Nobel laureate) at Texas A&amp;M University (USA). Since 1997, he has been working at the Alternative Energies and Atomic Energy Commission of France (CEA) where he is leading the </w:t>
      </w:r>
      <w:proofErr w:type="spellStart"/>
      <w:r w:rsidRPr="00695454">
        <w:rPr>
          <w:rFonts w:ascii="Arial" w:hAnsi="Arial" w:cs="Arial"/>
          <w:i/>
          <w:szCs w:val="24"/>
        </w:rPr>
        <w:t>Nanosciences</w:t>
      </w:r>
      <w:proofErr w:type="spellEnd"/>
      <w:r w:rsidRPr="00695454">
        <w:rPr>
          <w:rFonts w:ascii="Arial" w:hAnsi="Arial" w:cs="Arial"/>
          <w:szCs w:val="24"/>
        </w:rPr>
        <w:t xml:space="preserve"> research group. His current research interests include the synthesis of biologically active compounds, supramolecular assemblies on carbon nanotubes, and nanomedicine for drug delivery and imaging applications. E. Doris is the author of 160 papers and 7 patents.</w:t>
      </w:r>
    </w:p>
    <w:p w14:paraId="4B3A8955" w14:textId="77777777" w:rsidR="00695454" w:rsidRPr="00695454" w:rsidRDefault="00695454" w:rsidP="00695454">
      <w:pPr>
        <w:spacing w:line="360" w:lineRule="auto"/>
        <w:jc w:val="both"/>
        <w:rPr>
          <w:rFonts w:ascii="Arial" w:hAnsi="Arial" w:cs="Arial"/>
          <w:szCs w:val="24"/>
        </w:rPr>
      </w:pPr>
    </w:p>
    <w:p w14:paraId="5D1FB705" w14:textId="77777777" w:rsidR="0045206F" w:rsidRPr="00695454" w:rsidRDefault="0045206F" w:rsidP="00695454">
      <w:pPr>
        <w:spacing w:line="360" w:lineRule="auto"/>
        <w:rPr>
          <w:rFonts w:ascii="Arial" w:hAnsi="Arial" w:cs="Arial"/>
          <w:szCs w:val="24"/>
        </w:rPr>
      </w:pPr>
    </w:p>
    <w:sectPr w:rsidR="0045206F" w:rsidRPr="006954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54"/>
    <w:rsid w:val="0045206F"/>
    <w:rsid w:val="00695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8509"/>
  <w15:chartTrackingRefBased/>
  <w15:docId w15:val="{117B0DF7-6612-4436-ACD0-2230DFD5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454"/>
    <w:pPr>
      <w:overflowPunct w:val="0"/>
      <w:autoSpaceDE w:val="0"/>
      <w:autoSpaceDN w:val="0"/>
      <w:adjustRightInd w:val="0"/>
      <w:spacing w:after="0" w:line="240" w:lineRule="auto"/>
      <w:textAlignment w:val="baseline"/>
    </w:pPr>
    <w:rPr>
      <w:rFonts w:ascii="Times" w:eastAsia="Times New Roman" w:hAnsi="Times" w:cs="Times New Roman"/>
      <w:sz w:val="24"/>
      <w:szCs w:val="20"/>
      <w:lang w:val="en-US" w:eastAsia="fr-F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629</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55319</dc:creator>
  <cp:keywords/>
  <dc:description/>
  <cp:lastModifiedBy>55319</cp:lastModifiedBy>
  <cp:revision>1</cp:revision>
  <dcterms:created xsi:type="dcterms:W3CDTF">2022-07-27T14:56:00Z</dcterms:created>
  <dcterms:modified xsi:type="dcterms:W3CDTF">2022-07-27T14:57:00Z</dcterms:modified>
</cp:coreProperties>
</file>